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AC" w:rsidRPr="008C60BA" w:rsidRDefault="00AE11AC" w:rsidP="00AE11AC">
      <w:pPr>
        <w:pStyle w:val="Nadpis1"/>
      </w:pPr>
      <w:bookmarkStart w:id="0" w:name="_Toc282762506"/>
      <w:r w:rsidRPr="008C60BA">
        <w:t>Vyhodnotenie ankety o chudobe a sociálnom vylúčení</w:t>
      </w:r>
      <w:bookmarkEnd w:id="0"/>
    </w:p>
    <w:p w:rsidR="00AE11AC" w:rsidRPr="00AB2E0B" w:rsidRDefault="00AE11AC" w:rsidP="00AE11AC">
      <w:pPr>
        <w:jc w:val="both"/>
      </w:pPr>
    </w:p>
    <w:p w:rsidR="00AE11AC" w:rsidRDefault="00AE11AC" w:rsidP="00AE11AC">
      <w:pPr>
        <w:tabs>
          <w:tab w:val="left" w:pos="2910"/>
        </w:tabs>
        <w:jc w:val="both"/>
      </w:pPr>
      <w:r>
        <w:t xml:space="preserve">Jedným z cieľov nášho projektu bolo zistiť, aké poznatky a postoje k sociálnemu vylúčeniu a chudobe majú žiaci našej školy, kamaráti a občania rôznej vekovej kategórie v našom regióne. Zostavili sme anketu, ktorú sme zadali </w:t>
      </w:r>
      <w:r w:rsidRPr="005A4F99">
        <w:rPr>
          <w:b/>
        </w:rPr>
        <w:t>200 respondentom</w:t>
      </w:r>
      <w:r>
        <w:t>.</w:t>
      </w:r>
    </w:p>
    <w:p w:rsidR="00AE11AC" w:rsidRDefault="00AE11AC" w:rsidP="00AE11AC">
      <w:pPr>
        <w:tabs>
          <w:tab w:val="left" w:pos="2910"/>
        </w:tabs>
        <w:jc w:val="both"/>
      </w:pPr>
      <w:r>
        <w:t>Dôležité bolo zistenie, že až 65% opýtaných má v rodine aspoň jedného člena, ktorý nemá prácu. Viac nezamestnaných je na vidieku ako v meste. Ako kritérium analýzy stavu sme si stanovili vek. Vo vekovej kategórii 15- 30 rokov sme museli zohľadniť, či ide o pracujúcich alebo študentov. Rozdielne povolanie však neovplyvnilo výsledky ankety.</w:t>
      </w:r>
    </w:p>
    <w:p w:rsidR="00AE11AC" w:rsidRDefault="00AE11AC" w:rsidP="00AE11AC">
      <w:pPr>
        <w:tabs>
          <w:tab w:val="left" w:pos="2910"/>
        </w:tabs>
        <w:jc w:val="both"/>
      </w:pPr>
    </w:p>
    <w:p w:rsidR="00AE11AC" w:rsidRPr="004B16A1" w:rsidRDefault="00AE11AC" w:rsidP="00AE11AC">
      <w:pPr>
        <w:jc w:val="both"/>
        <w:rPr>
          <w:b/>
        </w:rPr>
      </w:pPr>
      <w:r w:rsidRPr="004B16A1">
        <w:rPr>
          <w:b/>
        </w:rPr>
        <w:t>Aká je podľa vás hlavná príčina sociálneho vylúčenia?</w:t>
      </w:r>
    </w:p>
    <w:p w:rsidR="00AE11AC" w:rsidRDefault="00AE11AC" w:rsidP="00AE11AC">
      <w:pPr>
        <w:jc w:val="both"/>
      </w:pPr>
    </w:p>
    <w:p w:rsidR="00AE11AC" w:rsidRDefault="00AE11AC" w:rsidP="00AE11AC">
      <w:pPr>
        <w:jc w:val="both"/>
      </w:pPr>
      <w:r>
        <w:t>Odpovede na túto otázku boli rozdielne hlavne v tom, či odpovedali mladší žiaci, študenti alebo pracujúci a vekovo starší ľudia. Žiaci do 15 rokov si myslia, že hlavnou príčinou sociálneho vylúčenia je telesný a mentálny hendikep, študenti od 15 do 30 rokov pokladajú za hlavnú príčinu rasové rozdiely, ostatní respondenti sociálne pomery.</w:t>
      </w:r>
    </w:p>
    <w:p w:rsidR="00AE11AC" w:rsidRDefault="00AE11AC" w:rsidP="00AE11AC">
      <w:pPr>
        <w:jc w:val="both"/>
      </w:pPr>
    </w:p>
    <w:p w:rsidR="00AE11AC" w:rsidRDefault="00AE11AC" w:rsidP="00AE11AC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46629"/>
            <wp:effectExtent l="12192" t="6096" r="6096" b="0"/>
            <wp:docPr id="1" name="Graf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E11AC" w:rsidRDefault="00AE11AC" w:rsidP="00AE11AC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46629"/>
            <wp:effectExtent l="12192" t="6096" r="6096" b="0"/>
            <wp:docPr id="2" name="Graf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E11AC" w:rsidRDefault="00AE11AC" w:rsidP="00AE11AC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72762" cy="2746629"/>
            <wp:effectExtent l="12192" t="6096" r="6096" b="0"/>
            <wp:docPr id="3" name="Graf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E11AC" w:rsidRDefault="00AE11AC" w:rsidP="00AE11AC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46629"/>
            <wp:effectExtent l="12192" t="6096" r="6096" b="0"/>
            <wp:docPr id="4" name="Graf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11AC" w:rsidRDefault="00AE11AC" w:rsidP="00AE11AC">
      <w:pPr>
        <w:jc w:val="both"/>
      </w:pPr>
      <w:r>
        <w:rPr>
          <w:noProof/>
        </w:rPr>
        <w:drawing>
          <wp:inline distT="0" distB="0" distL="0" distR="0">
            <wp:extent cx="4572762" cy="2746629"/>
            <wp:effectExtent l="12192" t="6096" r="6096" b="0"/>
            <wp:docPr id="5" name="Graf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11AC" w:rsidRDefault="00AE11AC" w:rsidP="00AE11AC">
      <w:pPr>
        <w:jc w:val="both"/>
      </w:pPr>
    </w:p>
    <w:p w:rsidR="00AE11AC" w:rsidRDefault="00AE11AC" w:rsidP="00AE11AC">
      <w:pPr>
        <w:jc w:val="both"/>
        <w:rPr>
          <w:b/>
        </w:rPr>
      </w:pPr>
      <w:r>
        <w:rPr>
          <w:b/>
        </w:rPr>
        <w:br w:type="page"/>
      </w:r>
      <w:r w:rsidRPr="004B16A1">
        <w:rPr>
          <w:b/>
        </w:rPr>
        <w:lastRenderedPageBreak/>
        <w:t>Stretli ste sa niekedy so sociálnym vylúčením?</w:t>
      </w:r>
    </w:p>
    <w:p w:rsidR="00AE11AC" w:rsidRDefault="00AE11AC" w:rsidP="00AE11AC">
      <w:pPr>
        <w:jc w:val="both"/>
        <w:rPr>
          <w:b/>
        </w:rPr>
      </w:pPr>
    </w:p>
    <w:p w:rsidR="00AE11AC" w:rsidRDefault="00AE11AC" w:rsidP="00AE11AC">
      <w:pPr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4572762" cy="2746629"/>
            <wp:effectExtent l="12192" t="6096" r="6096" b="0"/>
            <wp:docPr id="6" name="Graf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11AC" w:rsidRDefault="00AE11AC" w:rsidP="00AE11AC">
      <w:pPr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4572762" cy="2746629"/>
            <wp:effectExtent l="12192" t="6096" r="6096" b="0"/>
            <wp:docPr id="7" name="Graf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11AC" w:rsidRDefault="00AE11AC" w:rsidP="00AE11AC">
      <w:pPr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4572762" cy="2746629"/>
            <wp:effectExtent l="12192" t="6096" r="6096" b="0"/>
            <wp:docPr id="8" name="Graf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11AC" w:rsidRDefault="00AE11AC" w:rsidP="00AE11AC">
      <w:pPr>
        <w:jc w:val="both"/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>
            <wp:extent cx="4572762" cy="2746629"/>
            <wp:effectExtent l="12192" t="6096" r="6096" b="0"/>
            <wp:docPr id="9" name="Graf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E11AC" w:rsidRPr="004B16A1" w:rsidRDefault="00AE11AC" w:rsidP="00AE11AC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4572762" cy="2746629"/>
            <wp:effectExtent l="12192" t="6096" r="6096" b="0"/>
            <wp:docPr id="10" name="Graf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11AC" w:rsidRDefault="00AE11AC" w:rsidP="00AE11AC">
      <w:pPr>
        <w:jc w:val="both"/>
      </w:pPr>
    </w:p>
    <w:p w:rsidR="00AE11AC" w:rsidRDefault="00AE11AC" w:rsidP="00AE11AC">
      <w:pPr>
        <w:jc w:val="both"/>
      </w:pPr>
      <w:r>
        <w:t xml:space="preserve">Výsledky ukázali, že negatívne skúsenosti so sociálnym vylúčením majú prevažne mladší ľudia. Vo vekovej kategórii do 15 rokov až 73% respondentov odpovedalo kladne. Je možné, že so sociálnym vylúčením sa stretli priamo v škole. Približne rovnaké percentá kladných odpovedí sú zistené v skupine študentov aj pracujúcich vo vekovej kategórii 15- 30 rokov.   </w:t>
      </w:r>
    </w:p>
    <w:p w:rsidR="00AE11AC" w:rsidRDefault="00AE11AC" w:rsidP="00AE11AC">
      <w:pPr>
        <w:jc w:val="both"/>
      </w:pPr>
    </w:p>
    <w:p w:rsidR="00AE11AC" w:rsidRPr="004B16A1" w:rsidRDefault="00AE11AC" w:rsidP="00AE11AC">
      <w:pPr>
        <w:jc w:val="both"/>
      </w:pPr>
      <w:r w:rsidRPr="004B16A1">
        <w:rPr>
          <w:b/>
        </w:rPr>
        <w:t>Myslíte si, že ľudia ktorí sú sociálne vylúčení majú záujem o našu pomoc?</w:t>
      </w:r>
    </w:p>
    <w:p w:rsidR="00AE11AC" w:rsidRDefault="00AE11AC" w:rsidP="00AE11AC">
      <w:pPr>
        <w:jc w:val="both"/>
      </w:pPr>
    </w:p>
    <w:p w:rsidR="00AE11AC" w:rsidRDefault="00AE11AC" w:rsidP="00AE11AC">
      <w:pPr>
        <w:jc w:val="both"/>
      </w:pPr>
      <w:r>
        <w:t>Všetci opýtaní sa zhodli v názore, že ľudia sociálne vylúčení potrebujú a uvítali by pomoc okolia.</w:t>
      </w:r>
    </w:p>
    <w:p w:rsidR="00AE11AC" w:rsidRDefault="00AE11AC" w:rsidP="00AE11AC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72762" cy="2746629"/>
            <wp:effectExtent l="12192" t="6096" r="6096" b="0"/>
            <wp:docPr id="11" name="Graf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E11AC" w:rsidRDefault="00AE11AC" w:rsidP="00AE11AC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46629"/>
            <wp:effectExtent l="12192" t="6096" r="6096" b="0"/>
            <wp:docPr id="12" name="Graf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E11AC" w:rsidRDefault="00AE11AC" w:rsidP="00AE11AC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46629"/>
            <wp:effectExtent l="12192" t="6096" r="6096" b="0"/>
            <wp:docPr id="13" name="Graf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E11AC" w:rsidRDefault="00AE11AC" w:rsidP="00AE11AC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72762" cy="2746629"/>
            <wp:effectExtent l="12192" t="6096" r="6096" b="0"/>
            <wp:docPr id="14" name="Graf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E11AC" w:rsidRDefault="00AE11AC" w:rsidP="00AE11AC">
      <w:pPr>
        <w:jc w:val="both"/>
      </w:pPr>
      <w:r>
        <w:rPr>
          <w:noProof/>
        </w:rPr>
        <w:drawing>
          <wp:inline distT="0" distB="0" distL="0" distR="0">
            <wp:extent cx="4572762" cy="2746629"/>
            <wp:effectExtent l="12192" t="6096" r="6096" b="0"/>
            <wp:docPr id="15" name="Graf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E11AC" w:rsidRDefault="00AE11AC" w:rsidP="00AE11AC">
      <w:pPr>
        <w:jc w:val="both"/>
        <w:rPr>
          <w:b/>
          <w:i/>
          <w:sz w:val="28"/>
          <w:szCs w:val="28"/>
        </w:rPr>
      </w:pPr>
    </w:p>
    <w:p w:rsidR="00AE11AC" w:rsidRPr="004B16A1" w:rsidRDefault="00AE11AC" w:rsidP="00AE11AC">
      <w:pPr>
        <w:jc w:val="both"/>
      </w:pPr>
      <w:r w:rsidRPr="004B16A1">
        <w:rPr>
          <w:b/>
        </w:rPr>
        <w:t>Čo si predstavujete pod pojmom chudoba?</w:t>
      </w:r>
    </w:p>
    <w:p w:rsidR="00AE11AC" w:rsidRDefault="00AE11AC" w:rsidP="00AE11AC">
      <w:pPr>
        <w:jc w:val="both"/>
      </w:pPr>
    </w:p>
    <w:p w:rsidR="00AE11AC" w:rsidRDefault="00AE11AC" w:rsidP="00AE11AC">
      <w:pPr>
        <w:jc w:val="both"/>
        <w:rPr>
          <w:b/>
        </w:rPr>
      </w:pPr>
      <w:r>
        <w:t>Najviac respondentov si predstavuje pod pojmom chudoba Afriku a vychudnuté deti, Rómov na východnom Slovensku a ich chatrče. Niektorí uviedli, že chudobu vnímajú ako stav, keď ľudia nemajú čo jesť, nemajú peniaze na akékoľvek oblečenie. Z uvedeného vyplýva, že pre ľudí v našom regióne je jasný pojem absolútnej chudoby. Pojem relatívnej chudoby, ktorá znamená aj to, že si jedinec nemôže dovoliť určité druhy stravy, oblečenia, lekársku starostlivosť alebo bývanie determinované spoločnosťou, v ktorej žije, sa v odpovediach nevyskytol.</w:t>
      </w:r>
    </w:p>
    <w:p w:rsidR="00AE11AC" w:rsidRDefault="00AE11AC" w:rsidP="00AE11AC">
      <w:pPr>
        <w:jc w:val="both"/>
        <w:rPr>
          <w:b/>
        </w:rPr>
      </w:pPr>
    </w:p>
    <w:p w:rsidR="00AE11AC" w:rsidRPr="004B16A1" w:rsidRDefault="00AE11AC" w:rsidP="00AE11AC">
      <w:pPr>
        <w:jc w:val="both"/>
        <w:rPr>
          <w:b/>
        </w:rPr>
      </w:pPr>
      <w:r w:rsidRPr="004B16A1">
        <w:rPr>
          <w:b/>
        </w:rPr>
        <w:t xml:space="preserve"> Pomohli ste niekedy chudobným ľuďom?</w:t>
      </w:r>
    </w:p>
    <w:p w:rsidR="00AE11AC" w:rsidRDefault="00AE11AC" w:rsidP="00AE11AC">
      <w:pPr>
        <w:jc w:val="both"/>
        <w:rPr>
          <w:b/>
          <w:i/>
          <w:sz w:val="28"/>
          <w:szCs w:val="28"/>
        </w:rPr>
      </w:pPr>
    </w:p>
    <w:p w:rsidR="00AE11AC" w:rsidRDefault="00AE11AC" w:rsidP="00AE11AC">
      <w:pPr>
        <w:jc w:val="both"/>
      </w:pPr>
      <w:r w:rsidRPr="00463503">
        <w:t>Najzaujímavejší b</w:t>
      </w:r>
      <w:r>
        <w:t>o</w:t>
      </w:r>
      <w:r w:rsidRPr="00463503">
        <w:t>l rozdie</w:t>
      </w:r>
      <w:r>
        <w:t>l medzi odpoveďami vo vekových kategóriách do 15 rokov a 30- 45 rokov.</w:t>
      </w:r>
    </w:p>
    <w:p w:rsidR="00AE11AC" w:rsidRDefault="00AE11AC" w:rsidP="00AE11AC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72762" cy="2746629"/>
            <wp:effectExtent l="12192" t="6096" r="6096" b="0"/>
            <wp:docPr id="16" name="Graf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E11AC" w:rsidRPr="00463503" w:rsidRDefault="00AE11AC" w:rsidP="00AE11AC">
      <w:pPr>
        <w:jc w:val="both"/>
      </w:pPr>
      <w:r>
        <w:rPr>
          <w:noProof/>
        </w:rPr>
        <w:drawing>
          <wp:inline distT="0" distB="0" distL="0" distR="0">
            <wp:extent cx="4572762" cy="2746629"/>
            <wp:effectExtent l="12192" t="6096" r="6096" b="0"/>
            <wp:docPr id="17" name="Graf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E11AC" w:rsidRPr="00505A8F" w:rsidRDefault="00AE11AC" w:rsidP="00AE11AC">
      <w:pPr>
        <w:jc w:val="both"/>
        <w:rPr>
          <w:b/>
          <w:sz w:val="28"/>
          <w:szCs w:val="28"/>
        </w:rPr>
      </w:pPr>
    </w:p>
    <w:p w:rsidR="00AE11AC" w:rsidRDefault="00AE11AC" w:rsidP="00AE11AC">
      <w:pPr>
        <w:jc w:val="both"/>
      </w:pPr>
      <w:r>
        <w:t>Mladší žiaci uviedli, že chudobným pomohli napríklad darovaním centov pred obchodným domom, kúpou pohľadnice UNICEF alebo zaslaním SMS na kontá rôznych dobročinných akcií, napríklad Hodina deťom.</w:t>
      </w:r>
    </w:p>
    <w:p w:rsidR="00AE11AC" w:rsidRDefault="00AE11AC" w:rsidP="00AE11AC">
      <w:pPr>
        <w:jc w:val="both"/>
      </w:pPr>
      <w:r>
        <w:t xml:space="preserve">84% respondentov vo veku 30 až 45 rokov odpovedalo, že nepomohli chudobným. Niektorí uviedli, že nemali príležitosť. Je možné, že pomoc, ktorá bola uvedená v predchádzajúcej skupine síce niekedy poskytli, ale neuvedomujú si to, pokladajú ju za samozrejmosť. </w:t>
      </w:r>
    </w:p>
    <w:p w:rsidR="00AE11AC" w:rsidRDefault="00AE11AC" w:rsidP="00AE11AC">
      <w:pPr>
        <w:jc w:val="both"/>
      </w:pPr>
      <w:r>
        <w:t>V najstaršej skupine opýtaných 57% odpovedalo, že pomohli a 53% nepomohlo chudobným.</w:t>
      </w:r>
    </w:p>
    <w:p w:rsidR="00AE11AC" w:rsidRDefault="00AE11AC" w:rsidP="00AE11AC">
      <w:pPr>
        <w:jc w:val="both"/>
      </w:pPr>
      <w:r>
        <w:t>Forma pomoci bola uvedená najčastejšie: darovanie oblečenia, topánok, ale aj nepotrebného nábytku.</w:t>
      </w:r>
    </w:p>
    <w:p w:rsidR="00AE11AC" w:rsidRDefault="00AE11AC" w:rsidP="00AE11AC">
      <w:pPr>
        <w:jc w:val="both"/>
        <w:rPr>
          <w:bCs/>
          <w:iCs/>
        </w:rPr>
      </w:pPr>
    </w:p>
    <w:p w:rsidR="00AE11AC" w:rsidRPr="004B16A1" w:rsidRDefault="00AE11AC" w:rsidP="00AE11AC">
      <w:pPr>
        <w:jc w:val="both"/>
        <w:rPr>
          <w:b/>
          <w:bCs/>
          <w:iCs/>
        </w:rPr>
      </w:pPr>
      <w:r w:rsidRPr="004B16A1">
        <w:rPr>
          <w:b/>
          <w:bCs/>
          <w:iCs/>
        </w:rPr>
        <w:t>Myslíte si, že štát robí dostatok pre chudobných a sociálne vylúčených ľudí?</w:t>
      </w:r>
    </w:p>
    <w:p w:rsidR="00AE11AC" w:rsidRDefault="00AE11AC" w:rsidP="00AE11AC">
      <w:pPr>
        <w:jc w:val="both"/>
        <w:rPr>
          <w:bCs/>
          <w:iCs/>
        </w:rPr>
      </w:pPr>
    </w:p>
    <w:p w:rsidR="00AE11AC" w:rsidRDefault="00AE11AC" w:rsidP="00AE11AC">
      <w:pPr>
        <w:jc w:val="both"/>
      </w:pPr>
      <w:r>
        <w:rPr>
          <w:bCs/>
          <w:iCs/>
        </w:rPr>
        <w:t>Na otázku</w:t>
      </w:r>
      <w:r w:rsidRPr="008D697A">
        <w:rPr>
          <w:bCs/>
          <w:iCs/>
        </w:rPr>
        <w:t xml:space="preserve"> </w:t>
      </w:r>
      <w:r>
        <w:rPr>
          <w:bCs/>
          <w:iCs/>
        </w:rPr>
        <w:t>32% opýtaných v</w:t>
      </w:r>
      <w:r w:rsidRPr="008D697A">
        <w:rPr>
          <w:bCs/>
          <w:iCs/>
        </w:rPr>
        <w:t>o veku  15-30</w:t>
      </w:r>
      <w:r>
        <w:rPr>
          <w:bCs/>
          <w:iCs/>
        </w:rPr>
        <w:t xml:space="preserve"> rokov</w:t>
      </w:r>
      <w:r w:rsidRPr="008D697A">
        <w:rPr>
          <w:bCs/>
          <w:iCs/>
        </w:rPr>
        <w:t xml:space="preserve"> odp</w:t>
      </w:r>
      <w:r>
        <w:rPr>
          <w:bCs/>
          <w:iCs/>
        </w:rPr>
        <w:t>ovedalo</w:t>
      </w:r>
      <w:r w:rsidRPr="008D697A">
        <w:rPr>
          <w:bCs/>
          <w:iCs/>
        </w:rPr>
        <w:t>, že robí až  príliš</w:t>
      </w:r>
      <w:r>
        <w:rPr>
          <w:bCs/>
          <w:iCs/>
        </w:rPr>
        <w:t>. Na druhej strane iba 3 % opýtaných vo veku 30-45 rokov mali rovnaký názor a zároveň 45 % z nich odpovedalo, že štát nerobí dostatok pre takýchto ľudí.</w:t>
      </w:r>
      <w:r w:rsidRPr="00584BEA">
        <w:t xml:space="preserve"> </w:t>
      </w:r>
      <w:r>
        <w:t xml:space="preserve">                              </w:t>
      </w:r>
    </w:p>
    <w:p w:rsidR="00AE11AC" w:rsidRPr="008D697A" w:rsidRDefault="00AE11AC" w:rsidP="00AE11AC">
      <w:pPr>
        <w:jc w:val="both"/>
      </w:pPr>
      <w:r w:rsidRPr="008D697A">
        <w:t>My sme predpokladali opak, že práve respondenti vo veku 30 -</w:t>
      </w:r>
      <w:r>
        <w:t xml:space="preserve"> </w:t>
      </w:r>
      <w:r w:rsidRPr="008D697A">
        <w:t>45 rokov  budú mať kritický názor. Kto upadne do chudoby, môže si za to sám a je na ňom, ako bude danú situáciu riešiť.</w:t>
      </w:r>
    </w:p>
    <w:p w:rsidR="00AE11AC" w:rsidRPr="008D697A" w:rsidRDefault="00AE11AC" w:rsidP="00AE11AC">
      <w:pPr>
        <w:jc w:val="both"/>
      </w:pPr>
      <w:r w:rsidRPr="008D697A">
        <w:lastRenderedPageBreak/>
        <w:t>Uvedené je možné vysvetliť tak, že opýtaní vekovej kategórie</w:t>
      </w:r>
      <w:r>
        <w:t xml:space="preserve"> 30-45 rokov</w:t>
      </w:r>
      <w:r w:rsidRPr="008D697A">
        <w:t xml:space="preserve"> </w:t>
      </w:r>
      <w:r>
        <w:t>pre</w:t>
      </w:r>
      <w:r w:rsidRPr="008D697A">
        <w:t xml:space="preserve">žili časť svojho života v inom politickom zriadení. Boli zvyknutí na silné sociálne istoty poskytované štátom a to isté očakávajú aj v súčasnosti. </w:t>
      </w:r>
    </w:p>
    <w:p w:rsidR="00AE11AC" w:rsidRDefault="00AE11AC" w:rsidP="00AE11AC">
      <w:pPr>
        <w:jc w:val="both"/>
        <w:rPr>
          <w:bCs/>
          <w:iCs/>
        </w:rPr>
      </w:pPr>
      <w:r w:rsidRPr="008D697A">
        <w:t>Od mladých ľudí vo veku 15 - 30 rokov, prevažne študentov, sme očakávali názor, že štát sa má starať o ľudí, poskytovať im podporu</w:t>
      </w:r>
      <w:r>
        <w:t>.</w:t>
      </w:r>
      <w:r>
        <w:rPr>
          <w:bCs/>
          <w:iCs/>
        </w:rPr>
        <w:t xml:space="preserve"> </w:t>
      </w:r>
      <w:r w:rsidRPr="008D697A">
        <w:rPr>
          <w:bCs/>
          <w:iCs/>
        </w:rPr>
        <w:t xml:space="preserve"> </w:t>
      </w:r>
    </w:p>
    <w:p w:rsidR="00AE11AC" w:rsidRDefault="00AE11AC" w:rsidP="00AE11AC">
      <w:pPr>
        <w:jc w:val="both"/>
        <w:rPr>
          <w:bCs/>
          <w:iCs/>
        </w:rPr>
      </w:pPr>
    </w:p>
    <w:p w:rsidR="00AE11AC" w:rsidRDefault="00AE11AC" w:rsidP="00AE11AC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46629"/>
            <wp:effectExtent l="12192" t="6096" r="6096" b="0"/>
            <wp:docPr id="18" name="Graf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E11AC" w:rsidRDefault="00AE11AC" w:rsidP="00AE11AC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46629"/>
            <wp:effectExtent l="12192" t="6096" r="6096" b="0"/>
            <wp:docPr id="19" name="Graf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E11AC" w:rsidRDefault="00AE11AC" w:rsidP="00AE11AC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72762" cy="2746629"/>
            <wp:effectExtent l="12192" t="6096" r="6096" b="0"/>
            <wp:docPr id="20" name="Graf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E11AC" w:rsidRDefault="00AE11AC" w:rsidP="00AE11AC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46629"/>
            <wp:effectExtent l="12192" t="6096" r="6096" b="0"/>
            <wp:docPr id="21" name="Graf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E11AC" w:rsidRPr="009A45AD" w:rsidRDefault="00AE11AC" w:rsidP="00AE11AC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72762" cy="2746629"/>
            <wp:effectExtent l="12192" t="6096" r="6096" b="0"/>
            <wp:docPr id="22" name="Graf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E11AC" w:rsidRDefault="00AE11AC" w:rsidP="00AE11AC">
      <w:pPr>
        <w:jc w:val="both"/>
      </w:pPr>
    </w:p>
    <w:p w:rsidR="00AE11AC" w:rsidRPr="00817618" w:rsidRDefault="00AE11AC" w:rsidP="00AE11AC">
      <w:pPr>
        <w:jc w:val="both"/>
      </w:pPr>
    </w:p>
    <w:p w:rsidR="00AE11AC" w:rsidRDefault="00AE11AC" w:rsidP="00AE11AC">
      <w:pPr>
        <w:jc w:val="both"/>
      </w:pPr>
    </w:p>
    <w:p w:rsidR="00AE11AC" w:rsidRPr="00AF79F9" w:rsidRDefault="00AE11AC" w:rsidP="00AE11AC">
      <w:pPr>
        <w:jc w:val="both"/>
      </w:pPr>
    </w:p>
    <w:p w:rsidR="00AE11AC" w:rsidRPr="004B16A1" w:rsidRDefault="00AE11AC" w:rsidP="00AE11AC">
      <w:pPr>
        <w:jc w:val="both"/>
      </w:pPr>
      <w:r w:rsidRPr="004B16A1">
        <w:rPr>
          <w:b/>
        </w:rPr>
        <w:t>Záver:</w:t>
      </w:r>
      <w:r w:rsidRPr="004B16A1">
        <w:t xml:space="preserve"> Prieskum ukázal, že v našom regióne žije vysoké percento rodín, ktoré majú aspoň jedného člena nezamestnaného. Viac takýchto rodín  je na vidieku ako v meste. Môžeme predpokladať, že ich príjem sa blíži k hranici chudoby. Chudobu však chápu skôr ako absolútny nedostatok  peňazí, preto si ju nepriznávajú. </w:t>
      </w:r>
    </w:p>
    <w:p w:rsidR="00AE11AC" w:rsidRPr="004B16A1" w:rsidRDefault="00AE11AC" w:rsidP="00AE11AC">
      <w:pPr>
        <w:jc w:val="both"/>
      </w:pPr>
      <w:r w:rsidRPr="004B16A1">
        <w:t xml:space="preserve">Vo všeobecnosti si ľudia vo veko 30 – 45 rokov myslia, že za chudobu je zodpovedný štát a vláda. Príčinu sociálneho vylúčenia vidia v sociálnych rozdieloch. Chudobným  a sociálne vylúčeným by radi pomohli, ale nevedia akou formou. </w:t>
      </w:r>
    </w:p>
    <w:p w:rsidR="00AE11AC" w:rsidRPr="004B16A1" w:rsidRDefault="00AE11AC" w:rsidP="00AE11AC">
      <w:pPr>
        <w:jc w:val="both"/>
      </w:pPr>
      <w:r w:rsidRPr="004B16A1">
        <w:t>Mladší ľudia, hlavne študenti si myslia, že sociálne vylúčenie je spôsobené rasovou diskrimináciou a telesným hendikepom. Majú pocit, že štát robí dostatok pre chudobných a sociálne vylúčených.</w:t>
      </w:r>
    </w:p>
    <w:p w:rsidR="00AE11AC" w:rsidRPr="004B16A1" w:rsidRDefault="00AE11AC" w:rsidP="00AE11AC">
      <w:pPr>
        <w:jc w:val="both"/>
      </w:pPr>
      <w:r w:rsidRPr="004B16A1">
        <w:t>Z uvedeného vyplýva, že je potrebné zvýšiť informovanosť o formách pomoci chudobným a sociálne vylúčeným, ktoré poskytuje  Európska únia.</w:t>
      </w:r>
    </w:p>
    <w:p w:rsidR="00AE11AC" w:rsidRDefault="00AE11AC" w:rsidP="00AE11AC">
      <w:pPr>
        <w:jc w:val="both"/>
        <w:rPr>
          <w:b/>
        </w:rPr>
      </w:pPr>
    </w:p>
    <w:p w:rsidR="001C3805" w:rsidRDefault="001C3805"/>
    <w:sectPr w:rsidR="001C3805" w:rsidSect="001C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1AC"/>
    <w:rsid w:val="001C3805"/>
    <w:rsid w:val="00AE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E11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11AC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11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1A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sa\anketa2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sa\anketa-do%2060r.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sa\anketa2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sa\anketa%2015-30%20r.(&#353;tudenti)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sa\do%2030rokov%20pracujuci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sa\anketa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sa\anketa-do%2060r.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sa\anketa2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sa\anketa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sa\anketa2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sa\anketa%2015-30%20r.(&#353;tudenti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sa\anketa%2015-30%20r.(&#353;tudenti)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sa\do%2030rokov%20pracujuci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sa\anketa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sa\anketa-do%2060r.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sa\do%2030rokov%20pracujuci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sa\anketa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sa\anketa-do%2060r.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sa\anketa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sa\anketa%2015-30%20r.(&#353;tudenti)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sa\do%2030rokov%20pracujuci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sa\anket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800" b="1" i="0" baseline="0"/>
              <a:t>veková kategória do 15 rokov</a:t>
            </a:r>
            <a:endParaRPr lang="en-US" sz="1800" b="1" i="0" baseline="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počet odpovedí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Hárok1!$A$2:$A$7</c:f>
              <c:strCache>
                <c:ptCount val="6"/>
                <c:pt idx="0">
                  <c:v>rasa</c:v>
                </c:pt>
                <c:pt idx="1">
                  <c:v>národ</c:v>
                </c:pt>
                <c:pt idx="2">
                  <c:v>národnostná menšina</c:v>
                </c:pt>
                <c:pt idx="3">
                  <c:v>pohlavie</c:v>
                </c:pt>
                <c:pt idx="4">
                  <c:v>sociálne pomery</c:v>
                </c:pt>
                <c:pt idx="5">
                  <c:v>telesný alebo mentálny hendikep</c:v>
                </c:pt>
              </c:strCache>
            </c:strRef>
          </c:cat>
          <c:val>
            <c:numRef>
              <c:f>Hárok1!$B$2:$B$7</c:f>
              <c:numCache>
                <c:formatCode>General</c:formatCode>
                <c:ptCount val="6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5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/>
              <a:t>veková kategória 45-60 rokov</a:t>
            </a:r>
            <a:endParaRPr lang="en-US" sz="1800" b="1" i="0" baseline="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Hárok3!$B$1</c:f>
              <c:strCache>
                <c:ptCount val="1"/>
                <c:pt idx="0">
                  <c:v>počet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Hárok3!$A$2:$A$3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Hárok3!$B$2:$B$3</c:f>
              <c:numCache>
                <c:formatCode>General</c:formatCode>
                <c:ptCount val="2"/>
                <c:pt idx="0">
                  <c:v>15</c:v>
                </c:pt>
                <c:pt idx="1">
                  <c:v>19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800" b="1" i="0" baseline="0"/>
              <a:t>veková kategória do 15 rokov</a:t>
            </a:r>
            <a:endParaRPr lang="en-US" sz="1800" b="1" i="0" baseline="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Hárok4!$B$1</c:f>
              <c:strCache>
                <c:ptCount val="1"/>
                <c:pt idx="0">
                  <c:v>Myslíte si, že sociálne vylúčení ľudia majú záujem o našu pomoc?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Hárok4!$A$2:$A$3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Hárok4!$B$2:$B$3</c:f>
              <c:numCache>
                <c:formatCode>General</c:formatCode>
                <c:ptCount val="2"/>
                <c:pt idx="0">
                  <c:v>8</c:v>
                </c:pt>
                <c:pt idx="1">
                  <c:v>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/>
              <a:t>veková kategória 15-30 rokov študent</a:t>
            </a:r>
            <a:endParaRPr lang="en-US" sz="1800" b="1" i="0" baseline="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Hárok4!$B$1</c:f>
              <c:strCache>
                <c:ptCount val="1"/>
                <c:pt idx="0">
                  <c:v>počet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Hárok4!$A$2:$A$3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Hárok4!$B$2:$B$3</c:f>
              <c:numCache>
                <c:formatCode>General</c:formatCode>
                <c:ptCount val="2"/>
                <c:pt idx="0">
                  <c:v>58</c:v>
                </c:pt>
                <c:pt idx="1">
                  <c:v>11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/>
              <a:t>veková kategória 15-30 rokov pracujúci</a:t>
            </a:r>
            <a:endParaRPr lang="en-US" sz="1800" b="1" i="0" baseline="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Hárok4!$B$1</c:f>
              <c:strCache>
                <c:ptCount val="1"/>
                <c:pt idx="0">
                  <c:v>počet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Hárok4!$A$2:$A$3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Hárok4!$B$2:$B$3</c:f>
              <c:numCache>
                <c:formatCode>General</c:formatCode>
                <c:ptCount val="2"/>
                <c:pt idx="0">
                  <c:v>10</c:v>
                </c:pt>
                <c:pt idx="1">
                  <c:v>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800" b="1" i="0" baseline="0"/>
              <a:t>veková kategória 30-45 rokov</a:t>
            </a:r>
            <a:endParaRPr lang="en-US" sz="1800" b="1" i="0" baseline="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Hárok4!$B$1</c:f>
              <c:strCache>
                <c:ptCount val="1"/>
                <c:pt idx="0">
                  <c:v>Myslíte si, že ĺudia, ktorí sú sociálne vylúčení majú záujem o našu pomoc?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Hárok4!$A$2:$A$3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Hárok4!$B$2:$B$3</c:f>
              <c:numCache>
                <c:formatCode>General</c:formatCode>
                <c:ptCount val="2"/>
                <c:pt idx="0">
                  <c:v>21</c:v>
                </c:pt>
                <c:pt idx="1">
                  <c:v>10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/>
              <a:t>veková kategória 45-60 rokov</a:t>
            </a:r>
            <a:endParaRPr lang="en-US" sz="1800" b="1" i="0" baseline="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Hárok5!$B$1</c:f>
              <c:strCache>
                <c:ptCount val="1"/>
                <c:pt idx="0">
                  <c:v>počet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Hárok5!$A$2:$A$3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Hárok5!$B$2:$B$3</c:f>
              <c:numCache>
                <c:formatCode>General</c:formatCode>
                <c:ptCount val="2"/>
                <c:pt idx="0">
                  <c:v>24</c:v>
                </c:pt>
                <c:pt idx="1">
                  <c:v>10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800" b="1" i="0" baseline="0"/>
              <a:t>veková kategória do 15 rokov</a:t>
            </a:r>
            <a:endParaRPr lang="en-US" sz="1800" b="1" i="0" baseline="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Hárok3!$B$1</c:f>
              <c:strCache>
                <c:ptCount val="1"/>
                <c:pt idx="0">
                  <c:v>Pomohli ste niekedy chudobným ľuďom?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Hárok3!$A$2:$A$3</c:f>
              <c:strCache>
                <c:ptCount val="2"/>
                <c:pt idx="0">
                  <c:v>nie</c:v>
                </c:pt>
                <c:pt idx="1">
                  <c:v>áno</c:v>
                </c:pt>
              </c:strCache>
            </c:strRef>
          </c:cat>
          <c:val>
            <c:numRef>
              <c:f>Hárok3!$B$2:$B$3</c:f>
              <c:numCache>
                <c:formatCode>General</c:formatCode>
                <c:ptCount val="2"/>
                <c:pt idx="0">
                  <c:v>4</c:v>
                </c:pt>
                <c:pt idx="1">
                  <c:v>7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800" b="1" i="0" baseline="0"/>
              <a:t>veková kategória 30-45 rokov</a:t>
            </a:r>
            <a:endParaRPr lang="en-US" sz="1800" b="1" i="0" baseline="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Hárok3!$B$1</c:f>
              <c:strCache>
                <c:ptCount val="1"/>
                <c:pt idx="0">
                  <c:v>počet odpovedí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Hárok3!$A$2:$A$3</c:f>
              <c:strCache>
                <c:ptCount val="2"/>
                <c:pt idx="0">
                  <c:v>nie</c:v>
                </c:pt>
                <c:pt idx="1">
                  <c:v>áno</c:v>
                </c:pt>
              </c:strCache>
            </c:strRef>
          </c:cat>
          <c:val>
            <c:numRef>
              <c:f>Hárok3!$B$2:$B$3</c:f>
              <c:numCache>
                <c:formatCode>General</c:formatCode>
                <c:ptCount val="2"/>
                <c:pt idx="0">
                  <c:v>26</c:v>
                </c:pt>
                <c:pt idx="1">
                  <c:v>5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title>
      <c:tx>
        <c:rich>
          <a:bodyPr/>
          <a:lstStyle/>
          <a:p>
            <a:pPr>
              <a:defRPr/>
            </a:pPr>
            <a:r>
              <a:rPr lang="sk-SK"/>
              <a:t>veková kategória do 15 rokov</a:t>
            </a: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Hárok5!$B$1</c:f>
              <c:strCache>
                <c:ptCount val="1"/>
                <c:pt idx="0">
                  <c:v>Myslíte si, že štát robí dostatok prechudobných a sociálne vylúčených ľudí?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Hárok5!$A$2:$A$5</c:f>
              <c:strCache>
                <c:ptCount val="4"/>
                <c:pt idx="0">
                  <c:v>áno</c:v>
                </c:pt>
                <c:pt idx="1">
                  <c:v>nie</c:v>
                </c:pt>
                <c:pt idx="2">
                  <c:v>čiastočne</c:v>
                </c:pt>
                <c:pt idx="3">
                  <c:v>až príliš</c:v>
                </c:pt>
              </c:strCache>
            </c:strRef>
          </c:cat>
          <c:val>
            <c:numRef>
              <c:f>Hárok5!$B$2:$B$5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/>
              <a:t>veková kategória 15-30 rokov študent</a:t>
            </a:r>
            <a:endParaRPr lang="en-US" sz="1800" b="1" i="0" baseline="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Hárok5!$B$1</c:f>
              <c:strCache>
                <c:ptCount val="1"/>
                <c:pt idx="0">
                  <c:v>počet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Hárok5!$A$2:$A$5</c:f>
              <c:strCache>
                <c:ptCount val="4"/>
                <c:pt idx="0">
                  <c:v>áno</c:v>
                </c:pt>
                <c:pt idx="1">
                  <c:v>nie</c:v>
                </c:pt>
                <c:pt idx="2">
                  <c:v>čiastočne</c:v>
                </c:pt>
                <c:pt idx="3">
                  <c:v>až príliš</c:v>
                </c:pt>
              </c:strCache>
            </c:strRef>
          </c:cat>
          <c:val>
            <c:numRef>
              <c:f>Hárok5!$B$2:$B$5</c:f>
              <c:numCache>
                <c:formatCode>General</c:formatCode>
                <c:ptCount val="4"/>
                <c:pt idx="0">
                  <c:v>8</c:v>
                </c:pt>
                <c:pt idx="1">
                  <c:v>14</c:v>
                </c:pt>
                <c:pt idx="2">
                  <c:v>25</c:v>
                </c:pt>
                <c:pt idx="3">
                  <c:v>22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/>
              <a:t>veková kategória 15-30 rokov študent</a:t>
            </a: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Hárok2!$B$1</c:f>
              <c:strCache>
                <c:ptCount val="1"/>
                <c:pt idx="0">
                  <c:v>počet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Hárok2!$A$2:$A$8</c:f>
              <c:strCache>
                <c:ptCount val="7"/>
                <c:pt idx="0">
                  <c:v>rasa</c:v>
                </c:pt>
                <c:pt idx="1">
                  <c:v>národ</c:v>
                </c:pt>
                <c:pt idx="2">
                  <c:v>národnostná menšina</c:v>
                </c:pt>
                <c:pt idx="3">
                  <c:v>pohlavie</c:v>
                </c:pt>
                <c:pt idx="4">
                  <c:v>sociálne pomery</c:v>
                </c:pt>
                <c:pt idx="5">
                  <c:v>telesný alebo mentálny hendikep</c:v>
                </c:pt>
                <c:pt idx="6">
                  <c:v>vek</c:v>
                </c:pt>
              </c:strCache>
            </c:strRef>
          </c:cat>
          <c:val>
            <c:numRef>
              <c:f>Hárok2!$B$2:$B$8</c:f>
              <c:numCache>
                <c:formatCode>General</c:formatCode>
                <c:ptCount val="7"/>
                <c:pt idx="0">
                  <c:v>37</c:v>
                </c:pt>
                <c:pt idx="1">
                  <c:v>3</c:v>
                </c:pt>
                <c:pt idx="2">
                  <c:v>23</c:v>
                </c:pt>
                <c:pt idx="3">
                  <c:v>1</c:v>
                </c:pt>
                <c:pt idx="4">
                  <c:v>34</c:v>
                </c:pt>
                <c:pt idx="5">
                  <c:v>26</c:v>
                </c:pt>
                <c:pt idx="6">
                  <c:v>9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/>
              <a:t>veková kategória 15-30 rokov pracujúci</a:t>
            </a:r>
            <a:endParaRPr lang="en-US" sz="1800" b="1" i="0" baseline="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Hárok5!$B$1</c:f>
              <c:strCache>
                <c:ptCount val="1"/>
                <c:pt idx="0">
                  <c:v>počet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Hárok5!$A$2:$A$5</c:f>
              <c:strCache>
                <c:ptCount val="4"/>
                <c:pt idx="0">
                  <c:v>áno</c:v>
                </c:pt>
                <c:pt idx="1">
                  <c:v>nie</c:v>
                </c:pt>
                <c:pt idx="2">
                  <c:v>čiastočne</c:v>
                </c:pt>
                <c:pt idx="3">
                  <c:v>až príliš</c:v>
                </c:pt>
              </c:strCache>
            </c:strRef>
          </c:cat>
          <c:val>
            <c:numRef>
              <c:f>Hárok5!$B$2:$B$5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800" b="1" i="0" baseline="0"/>
              <a:t>veková kategória 30-45 rokov</a:t>
            </a:r>
            <a:endParaRPr lang="en-US" sz="1800" b="1" i="0" baseline="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Hárok5!$B$1</c:f>
              <c:strCache>
                <c:ptCount val="1"/>
                <c:pt idx="0">
                  <c:v>Myslíte si, že štát robí dostaok pre chudobných a sociálne vylúčených ľudí?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Hárok5!$A$2:$A$5</c:f>
              <c:strCache>
                <c:ptCount val="4"/>
                <c:pt idx="0">
                  <c:v>áno</c:v>
                </c:pt>
                <c:pt idx="1">
                  <c:v>nie</c:v>
                </c:pt>
                <c:pt idx="2">
                  <c:v>čiastočne</c:v>
                </c:pt>
                <c:pt idx="3">
                  <c:v>až príliš</c:v>
                </c:pt>
              </c:strCache>
            </c:strRef>
          </c:cat>
          <c:val>
            <c:numRef>
              <c:f>Hárok5!$B$2:$B$5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/>
              <a:t>veková kategória 45-60 rokov</a:t>
            </a:r>
            <a:endParaRPr lang="en-US" sz="1800" b="1" i="0" baseline="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Hárok6!$B$1</c:f>
              <c:strCache>
                <c:ptCount val="1"/>
                <c:pt idx="0">
                  <c:v>počet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Hárok6!$A$2:$A$6</c:f>
              <c:strCache>
                <c:ptCount val="5"/>
                <c:pt idx="0">
                  <c:v>áno</c:v>
                </c:pt>
                <c:pt idx="1">
                  <c:v>nie</c:v>
                </c:pt>
                <c:pt idx="2">
                  <c:v>čiastočne</c:v>
                </c:pt>
                <c:pt idx="3">
                  <c:v>až príliš</c:v>
                </c:pt>
                <c:pt idx="4">
                  <c:v>neodpovedal</c:v>
                </c:pt>
              </c:strCache>
            </c:strRef>
          </c:cat>
          <c:val>
            <c:numRef>
              <c:f>Hárok6!$B$2:$B$6</c:f>
              <c:numCache>
                <c:formatCode>General</c:formatCode>
                <c:ptCount val="5"/>
                <c:pt idx="0">
                  <c:v>4</c:v>
                </c:pt>
                <c:pt idx="1">
                  <c:v>11</c:v>
                </c:pt>
                <c:pt idx="2">
                  <c:v>16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/>
              <a:t>veková kategória 15-30 rokov pracujúci</a:t>
            </a:r>
            <a:endParaRPr lang="en-US" sz="1800" b="1" i="0" baseline="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Hárok2!$B$1</c:f>
              <c:strCache>
                <c:ptCount val="1"/>
                <c:pt idx="0">
                  <c:v>počet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Hárok2!$A$2:$A$7</c:f>
              <c:strCache>
                <c:ptCount val="6"/>
                <c:pt idx="0">
                  <c:v>rasa</c:v>
                </c:pt>
                <c:pt idx="1">
                  <c:v>národnostná menšina</c:v>
                </c:pt>
                <c:pt idx="2">
                  <c:v>pohlavie</c:v>
                </c:pt>
                <c:pt idx="3">
                  <c:v>sociálne pomery</c:v>
                </c:pt>
                <c:pt idx="4">
                  <c:v>telesný alebo mentálny hendikep</c:v>
                </c:pt>
                <c:pt idx="5">
                  <c:v>vek</c:v>
                </c:pt>
              </c:strCache>
            </c:strRef>
          </c:cat>
          <c:val>
            <c:numRef>
              <c:f>Hárok2!$B$2:$B$7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7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title>
      <c:tx>
        <c:rich>
          <a:bodyPr/>
          <a:lstStyle/>
          <a:p>
            <a:pPr>
              <a:defRPr/>
            </a:pPr>
            <a:r>
              <a:rPr lang="sk-SK"/>
              <a:t>veková kategória 30-45</a:t>
            </a:r>
            <a:r>
              <a:rPr lang="sk-SK" baseline="0"/>
              <a:t> rokov</a:t>
            </a: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počet odpovedí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Hárok1!$A$2:$A$7</c:f>
              <c:strCache>
                <c:ptCount val="6"/>
                <c:pt idx="0">
                  <c:v>rasa </c:v>
                </c:pt>
                <c:pt idx="1">
                  <c:v>národ</c:v>
                </c:pt>
                <c:pt idx="2">
                  <c:v>pohlavie</c:v>
                </c:pt>
                <c:pt idx="3">
                  <c:v>sociálne pomery</c:v>
                </c:pt>
                <c:pt idx="4">
                  <c:v>telesný alebo mentálny hendikep</c:v>
                </c:pt>
                <c:pt idx="5">
                  <c:v>vek</c:v>
                </c:pt>
              </c:strCache>
            </c:strRef>
          </c:cat>
          <c:val>
            <c:numRef>
              <c:f>Hárok1!$B$2:$B$7</c:f>
              <c:numCache>
                <c:formatCode>General</c:formatCode>
                <c:ptCount val="6"/>
                <c:pt idx="0">
                  <c:v>13</c:v>
                </c:pt>
                <c:pt idx="1">
                  <c:v>2</c:v>
                </c:pt>
                <c:pt idx="2">
                  <c:v>1</c:v>
                </c:pt>
                <c:pt idx="3">
                  <c:v>17</c:v>
                </c:pt>
                <c:pt idx="4">
                  <c:v>4</c:v>
                </c:pt>
                <c:pt idx="5">
                  <c:v>7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/>
              <a:t>veková kategória 45-60 rokov</a:t>
            </a:r>
            <a:endParaRPr lang="en-US" sz="1800" b="1" i="0" baseline="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počet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Hárok1!$A$2:$A$7</c:f>
              <c:strCache>
                <c:ptCount val="6"/>
                <c:pt idx="0">
                  <c:v>rasa</c:v>
                </c:pt>
                <c:pt idx="1">
                  <c:v>národ</c:v>
                </c:pt>
                <c:pt idx="2">
                  <c:v>národnostná menšina</c:v>
                </c:pt>
                <c:pt idx="3">
                  <c:v>sociálne pomery</c:v>
                </c:pt>
                <c:pt idx="4">
                  <c:v>telesný alebo mentálny hendikep</c:v>
                </c:pt>
                <c:pt idx="5">
                  <c:v>vek</c:v>
                </c:pt>
              </c:strCache>
            </c:strRef>
          </c:cat>
          <c:val>
            <c:numRef>
              <c:f>Hárok1!$B$2:$B$7</c:f>
              <c:numCache>
                <c:formatCode>General</c:formatCode>
                <c:ptCount val="6"/>
                <c:pt idx="0">
                  <c:v>8</c:v>
                </c:pt>
                <c:pt idx="1">
                  <c:v>1</c:v>
                </c:pt>
                <c:pt idx="2">
                  <c:v>1</c:v>
                </c:pt>
                <c:pt idx="3">
                  <c:v>14</c:v>
                </c:pt>
                <c:pt idx="4">
                  <c:v>3</c:v>
                </c:pt>
                <c:pt idx="5">
                  <c:v>6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800" b="1" i="0" baseline="0"/>
              <a:t>veková kategória do 15 rokov</a:t>
            </a:r>
            <a:endParaRPr lang="en-US" sz="1800" b="1" i="0" baseline="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Hárok2!$B$1</c:f>
              <c:strCache>
                <c:ptCount val="1"/>
                <c:pt idx="0">
                  <c:v>počet odpovedi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Hárok2!$A$2:$A$3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Hárok2!$B$2:$B$3</c:f>
              <c:numCache>
                <c:formatCode>General</c:formatCode>
                <c:ptCount val="2"/>
                <c:pt idx="0">
                  <c:v>8</c:v>
                </c:pt>
                <c:pt idx="1">
                  <c:v>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/>
              <a:t>veková kategória 15-30 rokov študent</a:t>
            </a:r>
            <a:endParaRPr lang="en-US" sz="1800" b="1" i="0" baseline="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Hárok3!$B$1</c:f>
              <c:strCache>
                <c:ptCount val="1"/>
                <c:pt idx="0">
                  <c:v>počet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Hárok3!$A$2:$A$3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Hárok3!$B$2:$B$3</c:f>
              <c:numCache>
                <c:formatCode>General</c:formatCode>
                <c:ptCount val="2"/>
                <c:pt idx="0">
                  <c:v>49</c:v>
                </c:pt>
                <c:pt idx="1">
                  <c:v>20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/>
              <a:t>veková kategória 15-30 rokov pracujúci</a:t>
            </a:r>
            <a:endParaRPr lang="en-US" sz="1800" b="1" i="0" baseline="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Hárok3!$B$1</c:f>
              <c:strCache>
                <c:ptCount val="1"/>
                <c:pt idx="0">
                  <c:v>počet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Hárok3!$A$2:$A$3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Hárok3!$B$2:$B$3</c:f>
              <c:numCache>
                <c:formatCode>General</c:formatCode>
                <c:ptCount val="2"/>
                <c:pt idx="0">
                  <c:v>9</c:v>
                </c:pt>
                <c:pt idx="1">
                  <c:v>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800" b="1" i="0" baseline="0"/>
              <a:t>veková kategória 30-45 rokov</a:t>
            </a:r>
            <a:endParaRPr lang="en-US" sz="1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Hárok2!$B$1</c:f>
              <c:strCache>
                <c:ptCount val="1"/>
                <c:pt idx="0">
                  <c:v>počet odpovedí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Hárok2!$A$2:$A$3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Hárok2!$B$2:$B$3</c:f>
              <c:numCache>
                <c:formatCode>General</c:formatCode>
                <c:ptCount val="2"/>
                <c:pt idx="0">
                  <c:v>14</c:v>
                </c:pt>
                <c:pt idx="1">
                  <c:v>17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1</cp:revision>
  <dcterms:created xsi:type="dcterms:W3CDTF">2011-01-14T20:45:00Z</dcterms:created>
  <dcterms:modified xsi:type="dcterms:W3CDTF">2011-01-14T20:47:00Z</dcterms:modified>
</cp:coreProperties>
</file>